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ayout w:type="fixed"/>
        <w:tblLook w:val="04A0"/>
      </w:tblPr>
      <w:tblGrid>
        <w:gridCol w:w="1951"/>
        <w:gridCol w:w="2126"/>
        <w:gridCol w:w="350"/>
        <w:gridCol w:w="115"/>
        <w:gridCol w:w="1803"/>
        <w:gridCol w:w="1276"/>
        <w:gridCol w:w="1843"/>
      </w:tblGrid>
      <w:tr w:rsidR="00BE4405" w:rsidTr="001E78D9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405" w:rsidRDefault="00BE4405">
            <w:r w:rsidRPr="00BE4405">
              <w:rPr>
                <w:noProof/>
                <w:lang w:eastAsia="tr-TR"/>
              </w:rPr>
              <w:drawing>
                <wp:inline distT="0" distB="0" distL="0" distR="0">
                  <wp:extent cx="1274672" cy="10363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55" cy="103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A23B9B">
            <w:pPr>
              <w:spacing w:line="480" w:lineRule="auto"/>
              <w:ind w:left="-271"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4B6056" w:rsidRPr="004D3167" w:rsidRDefault="00986763" w:rsidP="000310AC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BÖLÜM SEÇMELİ DERS KREDİ</w:t>
            </w:r>
            <w:r w:rsidR="00A23B9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Sİ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ARTIRIMI DİLEKÇESİ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05" w:rsidRDefault="00D24CE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24890" cy="86868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A23B9B">
        <w:tc>
          <w:tcPr>
            <w:tcW w:w="1951" w:type="dxa"/>
            <w:tcBorders>
              <w:top w:val="single" w:sz="4" w:space="0" w:color="auto"/>
              <w:right w:val="nil"/>
            </w:tcBorders>
          </w:tcPr>
          <w:p w:rsidR="00BE4405" w:rsidRPr="00457EF7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</w:tcBorders>
          </w:tcPr>
          <w:p w:rsidR="00BE4405" w:rsidRDefault="00BE4405"/>
        </w:tc>
      </w:tr>
      <w:tr w:rsidR="000F4210" w:rsidTr="00A23B9B">
        <w:trPr>
          <w:trHeight w:val="454"/>
        </w:trPr>
        <w:tc>
          <w:tcPr>
            <w:tcW w:w="1951" w:type="dxa"/>
          </w:tcPr>
          <w:p w:rsidR="000F4210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  <w:p w:rsidR="000F4210" w:rsidRPr="00457EF7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</w:tcPr>
          <w:p w:rsidR="000F4210" w:rsidRDefault="000F4210"/>
        </w:tc>
        <w:tc>
          <w:tcPr>
            <w:tcW w:w="1803" w:type="dxa"/>
          </w:tcPr>
          <w:p w:rsidR="000F4210" w:rsidRDefault="000F42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3119" w:type="dxa"/>
            <w:gridSpan w:val="2"/>
          </w:tcPr>
          <w:p w:rsidR="000F4210" w:rsidRDefault="000F4210"/>
        </w:tc>
      </w:tr>
      <w:tr w:rsidR="00457EF7" w:rsidTr="00A23B9B">
        <w:trPr>
          <w:trHeight w:val="454"/>
        </w:trPr>
        <w:tc>
          <w:tcPr>
            <w:tcW w:w="1951" w:type="dxa"/>
          </w:tcPr>
          <w:p w:rsidR="00457EF7" w:rsidRPr="00457EF7" w:rsidRDefault="0045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BE4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405"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Sınıfı</w:t>
            </w:r>
          </w:p>
        </w:tc>
        <w:tc>
          <w:tcPr>
            <w:tcW w:w="7513" w:type="dxa"/>
            <w:gridSpan w:val="6"/>
          </w:tcPr>
          <w:p w:rsidR="00457EF7" w:rsidRDefault="00457EF7"/>
        </w:tc>
      </w:tr>
      <w:tr w:rsidR="000F4210" w:rsidTr="00A23B9B">
        <w:trPr>
          <w:trHeight w:val="454"/>
        </w:trPr>
        <w:tc>
          <w:tcPr>
            <w:tcW w:w="1951" w:type="dxa"/>
          </w:tcPr>
          <w:p w:rsidR="000F4210" w:rsidRPr="00457EF7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126" w:type="dxa"/>
          </w:tcPr>
          <w:p w:rsidR="000F4210" w:rsidRDefault="000F4210"/>
        </w:tc>
        <w:tc>
          <w:tcPr>
            <w:tcW w:w="2268" w:type="dxa"/>
            <w:gridSpan w:val="3"/>
          </w:tcPr>
          <w:p w:rsidR="000F4210" w:rsidRPr="00A23B9B" w:rsidRDefault="005317A8" w:rsidP="005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Mektup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 w:rsidR="00A2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210" w:rsidRPr="00457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7C5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0F4210"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gridSpan w:val="2"/>
          </w:tcPr>
          <w:p w:rsidR="000F4210" w:rsidRDefault="000F4210"/>
        </w:tc>
      </w:tr>
      <w:tr w:rsidR="00BD323A" w:rsidTr="001D6ACA">
        <w:trPr>
          <w:trHeight w:val="454"/>
        </w:trPr>
        <w:tc>
          <w:tcPr>
            <w:tcW w:w="1951" w:type="dxa"/>
          </w:tcPr>
          <w:p w:rsidR="00BD323A" w:rsidRDefault="00BD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Tebligat Adresi</w:t>
            </w:r>
          </w:p>
        </w:tc>
        <w:tc>
          <w:tcPr>
            <w:tcW w:w="7513" w:type="dxa"/>
            <w:gridSpan w:val="6"/>
          </w:tcPr>
          <w:p w:rsidR="00BD323A" w:rsidRDefault="00BD323A"/>
        </w:tc>
      </w:tr>
      <w:tr w:rsidR="00457EF7" w:rsidTr="00A23B9B">
        <w:trPr>
          <w:trHeight w:val="1274"/>
        </w:trPr>
        <w:tc>
          <w:tcPr>
            <w:tcW w:w="9464" w:type="dxa"/>
            <w:gridSpan w:val="7"/>
          </w:tcPr>
          <w:p w:rsidR="0085336B" w:rsidRDefault="0085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63" w:rsidRPr="00986763" w:rsidRDefault="00986763" w:rsidP="00986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Mezuniyet aşamasında olduğumdan 240 AKTS tamamlayabilmek için</w:t>
            </w:r>
            <w:r w:rsidR="00A23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 xml:space="preserve"> “son dönem aldığım seçmeli dersin üzerimden silinemeyeceğini, BAŞARILI olmak zorunda olduğumu bilerek”  Web kayıt haftasında yeni seçmeli ders alabilmek için bölüm 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 xml:space="preserve"> kredi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sınırının </w:t>
            </w:r>
            <w:r w:rsidRPr="00986763">
              <w:rPr>
                <w:rFonts w:ascii="Times New Roman" w:hAnsi="Times New Roman" w:cs="Times New Roman"/>
                <w:sz w:val="24"/>
                <w:szCs w:val="24"/>
              </w:rPr>
              <w:t>artırılması hususunda gereğinin yapılmasını arz ederim.</w:t>
            </w:r>
          </w:p>
          <w:p w:rsidR="0085336B" w:rsidRDefault="0085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74" w:rsidRPr="00457EF7" w:rsidRDefault="00453474" w:rsidP="00A23B9B"/>
        </w:tc>
      </w:tr>
      <w:tr w:rsidR="00A23B9B" w:rsidTr="00A23B9B">
        <w:trPr>
          <w:trHeight w:val="851"/>
        </w:trPr>
        <w:tc>
          <w:tcPr>
            <w:tcW w:w="4427" w:type="dxa"/>
            <w:gridSpan w:val="3"/>
            <w:vAlign w:val="center"/>
          </w:tcPr>
          <w:p w:rsidR="00A23B9B" w:rsidRDefault="00BD323A" w:rsidP="00C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A23B9B">
              <w:rPr>
                <w:rFonts w:ascii="Times New Roman" w:hAnsi="Times New Roman" w:cs="Times New Roman"/>
                <w:b/>
              </w:rPr>
              <w:t>KTS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C82068">
              <w:rPr>
                <w:rFonts w:ascii="Times New Roman" w:hAnsi="Times New Roman" w:cs="Times New Roman"/>
                <w:b/>
              </w:rPr>
              <w:t>Öğretim planında yer alan tüm Zorunlu, S</w:t>
            </w:r>
            <w:r>
              <w:rPr>
                <w:rFonts w:ascii="Times New Roman" w:hAnsi="Times New Roman" w:cs="Times New Roman"/>
                <w:b/>
              </w:rPr>
              <w:t>eçme</w:t>
            </w:r>
            <w:r w:rsidR="00C82068">
              <w:rPr>
                <w:rFonts w:ascii="Times New Roman" w:hAnsi="Times New Roman" w:cs="Times New Roman"/>
                <w:b/>
              </w:rPr>
              <w:t>li dersler, S</w:t>
            </w:r>
            <w:r>
              <w:rPr>
                <w:rFonts w:ascii="Times New Roman" w:hAnsi="Times New Roman" w:cs="Times New Roman"/>
                <w:b/>
              </w:rPr>
              <w:t>tajlar, Bitirme Projesi alınıp başarıl</w:t>
            </w:r>
            <w:r w:rsidR="00C82068">
              <w:rPr>
                <w:rFonts w:ascii="Times New Roman" w:hAnsi="Times New Roman" w:cs="Times New Roman"/>
                <w:b/>
              </w:rPr>
              <w:t>ı olunsa dahi</w:t>
            </w:r>
            <w:r>
              <w:rPr>
                <w:rFonts w:ascii="Times New Roman" w:hAnsi="Times New Roman" w:cs="Times New Roman"/>
                <w:b/>
              </w:rPr>
              <w:t xml:space="preserve"> ulaşılabilinecek</w:t>
            </w:r>
            <w:r w:rsidR="00C82068">
              <w:rPr>
                <w:rFonts w:ascii="Times New Roman" w:hAnsi="Times New Roman" w:cs="Times New Roman"/>
                <w:b/>
              </w:rPr>
              <w:t xml:space="preserve"> maksimu</w:t>
            </w:r>
            <w:r>
              <w:rPr>
                <w:rFonts w:ascii="Times New Roman" w:hAnsi="Times New Roman" w:cs="Times New Roman"/>
                <w:b/>
              </w:rPr>
              <w:t>m AKTS )</w:t>
            </w:r>
          </w:p>
        </w:tc>
        <w:tc>
          <w:tcPr>
            <w:tcW w:w="5037" w:type="dxa"/>
            <w:gridSpan w:val="4"/>
            <w:vAlign w:val="center"/>
          </w:tcPr>
          <w:p w:rsidR="00A23B9B" w:rsidRDefault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3A" w:rsidTr="00A23B9B">
        <w:trPr>
          <w:trHeight w:val="851"/>
        </w:trPr>
        <w:tc>
          <w:tcPr>
            <w:tcW w:w="4427" w:type="dxa"/>
            <w:gridSpan w:val="3"/>
            <w:vAlign w:val="center"/>
          </w:tcPr>
          <w:p w:rsidR="00BD323A" w:rsidRDefault="00BD323A" w:rsidP="00BD3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 AKTS için Eksik kalan AKTS</w:t>
            </w:r>
          </w:p>
        </w:tc>
        <w:tc>
          <w:tcPr>
            <w:tcW w:w="5037" w:type="dxa"/>
            <w:gridSpan w:val="4"/>
            <w:vAlign w:val="center"/>
          </w:tcPr>
          <w:p w:rsidR="00BD323A" w:rsidRDefault="00BD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9B" w:rsidTr="00A23B9B">
        <w:trPr>
          <w:trHeight w:val="851"/>
        </w:trPr>
        <w:tc>
          <w:tcPr>
            <w:tcW w:w="4427" w:type="dxa"/>
            <w:gridSpan w:val="3"/>
            <w:vAlign w:val="center"/>
          </w:tcPr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Yapılması İstenen </w:t>
            </w:r>
            <w:r w:rsidR="00BD323A">
              <w:rPr>
                <w:rFonts w:ascii="Times New Roman" w:hAnsi="Times New Roman" w:cs="Times New Roman"/>
                <w:b/>
              </w:rPr>
              <w:t xml:space="preserve">Bölüm Seçmeli Ders </w:t>
            </w:r>
            <w:r>
              <w:rPr>
                <w:rFonts w:ascii="Times New Roman" w:hAnsi="Times New Roman" w:cs="Times New Roman"/>
                <w:b/>
              </w:rPr>
              <w:t>Kredi Artırım Miktarı</w:t>
            </w:r>
          </w:p>
        </w:tc>
        <w:tc>
          <w:tcPr>
            <w:tcW w:w="5037" w:type="dxa"/>
            <w:gridSpan w:val="4"/>
            <w:vAlign w:val="center"/>
          </w:tcPr>
          <w:p w:rsidR="00A23B9B" w:rsidRDefault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9B" w:rsidTr="00A23B9B">
        <w:trPr>
          <w:trHeight w:val="851"/>
        </w:trPr>
        <w:tc>
          <w:tcPr>
            <w:tcW w:w="4427" w:type="dxa"/>
            <w:gridSpan w:val="3"/>
            <w:vAlign w:val="center"/>
          </w:tcPr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Danışman Onayı</w:t>
            </w:r>
          </w:p>
        </w:tc>
        <w:tc>
          <w:tcPr>
            <w:tcW w:w="5037" w:type="dxa"/>
            <w:gridSpan w:val="4"/>
            <w:vAlign w:val="center"/>
          </w:tcPr>
          <w:p w:rsidR="00A23B9B" w:rsidRDefault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63" w:rsidTr="00A23B9B">
        <w:trPr>
          <w:trHeight w:val="558"/>
        </w:trPr>
        <w:tc>
          <w:tcPr>
            <w:tcW w:w="9464" w:type="dxa"/>
            <w:gridSpan w:val="7"/>
          </w:tcPr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9B" w:rsidRDefault="00A23B9B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9B" w:rsidRPr="00457EF7" w:rsidRDefault="00442DD0" w:rsidP="00A2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16.9pt;margin-top:.65pt;width:0;height:15.6pt;flip:y;z-index:251660288" o:connectortype="straight">
                  <v:stroke startarrow="block" endarrow="block"/>
                </v:shape>
              </w:pict>
            </w:r>
            <w:r w:rsidR="00A23B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…/</w:t>
            </w:r>
            <w:proofErr w:type="gramStart"/>
            <w:r w:rsidR="00A23B9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A23B9B">
              <w:rPr>
                <w:rFonts w:ascii="Times New Roman" w:hAnsi="Times New Roman" w:cs="Times New Roman"/>
                <w:sz w:val="24"/>
                <w:szCs w:val="24"/>
              </w:rPr>
              <w:t>/…..</w:t>
            </w:r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Dilekçenin verildiği t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3010C">
              <w:rPr>
                <w:rFonts w:ascii="Times New Roman" w:hAnsi="Times New Roman" w:cs="Times New Roman"/>
                <w:b/>
              </w:rPr>
              <w:t>imza</w:t>
            </w:r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</w:p>
          <w:p w:rsidR="00A23B9B" w:rsidRDefault="00A23B9B" w:rsidP="00A23B9B">
            <w:pPr>
              <w:rPr>
                <w:rFonts w:ascii="Times New Roman" w:hAnsi="Times New Roman" w:cs="Times New Roman"/>
                <w:b/>
              </w:rPr>
            </w:pPr>
          </w:p>
          <w:p w:rsidR="001E78D9" w:rsidRDefault="00A23B9B" w:rsidP="00A23B9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Ekler :</w:t>
            </w:r>
            <w:proofErr w:type="gramEnd"/>
          </w:p>
          <w:p w:rsidR="00986763" w:rsidRDefault="0098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C2C" w:rsidRPr="00EE2C2C" w:rsidRDefault="00EE2C2C" w:rsidP="0085336B">
      <w:pPr>
        <w:pStyle w:val="DzMetin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</w:rPr>
      </w:pPr>
    </w:p>
    <w:sectPr w:rsidR="00EE2C2C" w:rsidRPr="00EE2C2C" w:rsidSect="001356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89C"/>
    <w:rsid w:val="000310AC"/>
    <w:rsid w:val="000D19B0"/>
    <w:rsid w:val="000D4BEC"/>
    <w:rsid w:val="000F4210"/>
    <w:rsid w:val="000F4A6A"/>
    <w:rsid w:val="001249E9"/>
    <w:rsid w:val="001356E6"/>
    <w:rsid w:val="001549D2"/>
    <w:rsid w:val="00160726"/>
    <w:rsid w:val="001C1721"/>
    <w:rsid w:val="001C2CF0"/>
    <w:rsid w:val="001D7B06"/>
    <w:rsid w:val="001E78D9"/>
    <w:rsid w:val="0020727F"/>
    <w:rsid w:val="00283B46"/>
    <w:rsid w:val="003111AC"/>
    <w:rsid w:val="00360ACD"/>
    <w:rsid w:val="003A0A02"/>
    <w:rsid w:val="003A34E5"/>
    <w:rsid w:val="00441B0E"/>
    <w:rsid w:val="00442DD0"/>
    <w:rsid w:val="00453474"/>
    <w:rsid w:val="00457EF7"/>
    <w:rsid w:val="004B6056"/>
    <w:rsid w:val="004D3167"/>
    <w:rsid w:val="005023F9"/>
    <w:rsid w:val="005317A8"/>
    <w:rsid w:val="00547C5B"/>
    <w:rsid w:val="005A689C"/>
    <w:rsid w:val="006B28B1"/>
    <w:rsid w:val="00701B17"/>
    <w:rsid w:val="00724E2B"/>
    <w:rsid w:val="007652E7"/>
    <w:rsid w:val="00846766"/>
    <w:rsid w:val="0085336B"/>
    <w:rsid w:val="00932620"/>
    <w:rsid w:val="00956B0A"/>
    <w:rsid w:val="00956DA1"/>
    <w:rsid w:val="00986763"/>
    <w:rsid w:val="009A42EE"/>
    <w:rsid w:val="009A775F"/>
    <w:rsid w:val="009B3141"/>
    <w:rsid w:val="009B445B"/>
    <w:rsid w:val="00A23B9B"/>
    <w:rsid w:val="00A522C5"/>
    <w:rsid w:val="00A962A0"/>
    <w:rsid w:val="00AC0F83"/>
    <w:rsid w:val="00AC26A6"/>
    <w:rsid w:val="00B718D0"/>
    <w:rsid w:val="00B759D5"/>
    <w:rsid w:val="00BA3951"/>
    <w:rsid w:val="00BC6C79"/>
    <w:rsid w:val="00BD323A"/>
    <w:rsid w:val="00BE4405"/>
    <w:rsid w:val="00BE4A46"/>
    <w:rsid w:val="00C468D2"/>
    <w:rsid w:val="00C82068"/>
    <w:rsid w:val="00C95B84"/>
    <w:rsid w:val="00CB0400"/>
    <w:rsid w:val="00CF43D6"/>
    <w:rsid w:val="00CF7EBE"/>
    <w:rsid w:val="00D24CE0"/>
    <w:rsid w:val="00D3139D"/>
    <w:rsid w:val="00D43AC3"/>
    <w:rsid w:val="00D67447"/>
    <w:rsid w:val="00DA78CB"/>
    <w:rsid w:val="00E52305"/>
    <w:rsid w:val="00EE2C2C"/>
    <w:rsid w:val="00F05FA2"/>
    <w:rsid w:val="00F130D5"/>
    <w:rsid w:val="00F142D2"/>
    <w:rsid w:val="00F3010C"/>
    <w:rsid w:val="00F30830"/>
    <w:rsid w:val="00F834E3"/>
    <w:rsid w:val="00FB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D7B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hasan.bilge</cp:lastModifiedBy>
  <cp:revision>3</cp:revision>
  <cp:lastPrinted>2019-02-08T09:08:00Z</cp:lastPrinted>
  <dcterms:created xsi:type="dcterms:W3CDTF">2019-02-08T09:08:00Z</dcterms:created>
  <dcterms:modified xsi:type="dcterms:W3CDTF">2019-02-08T10:22:00Z</dcterms:modified>
</cp:coreProperties>
</file>